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Dane kontaktowe inspektora danych osobowych</w:t>
      </w:r>
    </w:p>
    <w:p>
      <w:pPr>
        <w:pStyle w:val="Normal"/>
        <w:ind w:firstLine="708"/>
        <w:jc w:val="both"/>
        <w:rPr/>
      </w:pPr>
      <w:r>
        <w:rPr/>
        <w:t xml:space="preserve">Na podstawie art. 37 rozporządzenia Parlamentu Europejskiego i Rady (UE) 2016/679 z 27 kwietnia 2016 r. w sprawie ochrony osób fizycznych w związku z przetwarzaniem danych osobowych </w:t>
        <w:br/>
        <w:t>i w sprawie swobodnego przepływu takich danych Administrator Danych publikuje dane inspektora ochrony danych: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Administratorem danych osobowych jest: Związek Gmin Regionu Słupeckiego reprezentowany przez Zarząd Związku w osobach Grażyna Kazuś, Dariusz Grzywiński, Michał Pyrzyk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Adres administratora danych: Związek Gmin Regionu Słupeckiego, ul. Sienkiewicza 16</w:t>
      </w:r>
      <w:bookmarkStart w:id="0" w:name="_GoBack"/>
      <w:bookmarkEnd w:id="0"/>
      <w:r>
        <w:rPr/>
        <w:t xml:space="preserve">, </w:t>
        <w:br/>
        <w:t>62-400 Słupca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/>
        <w:t xml:space="preserve">Inspektorem Ochrony Danych jest Tomasz Gniewkowski, z którym można się skontaktować </w:t>
        <w:br/>
        <w:t>w sprawach ochrony danych osobowych pod adresem e-mail iod@itgov.pl; pod numerem telefonu 503-101-489; lub pisemnie na adres naszej siedziby.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017a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LibreOffice/6.0.1.1$Windows_x86 LibreOffice_project/60bfb1526849283ce2491346ed2aa51c465abfe6</Application>
  <Pages>1</Pages>
  <Words>111</Words>
  <Characters>725</Characters>
  <CharactersWithSpaces>831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2018-05-25T09:17:00Z</dcterms:created>
  <dc:creator>Tomasz Gniewkowski</dc:creator>
  <dc:description/>
  <dc:language>pl-PL</dc:language>
  <cp:lastModifiedBy/>
  <dcterms:modified xsi:type="dcterms:W3CDTF">2018-05-25T13:39:38Z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